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ALLEGATO A – Avviso interno n. 1/2021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MODULO per comunicare la disponibilità all’affidamento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 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professore ordinario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professore associato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ricercatore a tempo determinato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ricercatore universitario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afferente al Dipartimento di …………………………………………………………………………..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Settore Scientifico Disciplinare ……………………………………………………………………….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avendo preso visione dell’Avviso Interno di Ateneo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n. 1/2021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relativo alla vacanza di insegnamenti presso la SUISS – Scuola Universitaria Interdipartimentale in Scienze Strategiche – A.A. 2021/2022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propria disponibilità al conferimento dell’affidamento dell’insegnamento di </w:t>
      </w:r>
    </w:p>
    <w:p w:rsidR="00000000" w:rsidDel="00000000" w:rsidP="00000000" w:rsidRDefault="00000000" w:rsidRPr="00000000" w14:paraId="00000013">
      <w:pPr>
        <w:spacing w:before="240"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SSD ………………………………  CFU……………………………………… ORE ………………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 il Corso di Studi in: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L/DS – Scienze Strategiche e della Sicurezza;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LM/DS - Scienze Strategiche.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Recapiti: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Email (istituzionale):</w:t>
        <w:tab/>
        <w:t xml:space="preserve">___________________________________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Tel. Ufficio:</w:t>
        <w:tab/>
        <w:tab/>
        <w:t xml:space="preserve">___________________________________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Cellulare:</w:t>
        <w:tab/>
        <w:tab/>
        <w:t xml:space="preserve">___________________________________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Data……………………….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563c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Email: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avvisi.suiss@unito.it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349.0" w:type="dxa"/>
      <w:jc w:val="left"/>
      <w:tblInd w:w="-431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245"/>
      <w:gridCol w:w="5104"/>
      <w:tblGridChange w:id="0">
        <w:tblGrid>
          <w:gridCol w:w="5245"/>
          <w:gridCol w:w="5104"/>
        </w:tblGrid>
      </w:tblGridChange>
    </w:tblGrid>
    <w:tr>
      <w:trPr>
        <w:trHeight w:val="1410" w:hRule="atLeast"/>
      </w:trPr>
      <w:tc>
        <w:tcPr/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2102691" cy="841076"/>
                <wp:effectExtent b="0" l="0" r="0" t="0"/>
                <wp:docPr id="4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2691" cy="84107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2070000" cy="828000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000" cy="828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275"/>
    </w:pPr>
    <w:rPr>
      <w:sz w:val="26"/>
      <w:szCs w:val="26"/>
    </w:rPr>
  </w:style>
  <w:style w:type="paragraph" w:styleId="Heading2">
    <w:name w:val="heading 2"/>
    <w:basedOn w:val="Normal"/>
    <w:next w:val="Normal"/>
    <w:pPr>
      <w:widowControl w:val="0"/>
      <w:spacing w:before="43" w:lineRule="auto"/>
      <w:ind w:left="150"/>
    </w:pPr>
    <w:rPr>
      <w:i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B72E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 w:val="1"/>
    <w:rsid w:val="0012409A"/>
    <w:pPr>
      <w:widowControl w:val="0"/>
      <w:autoSpaceDE w:val="0"/>
      <w:autoSpaceDN w:val="0"/>
      <w:adjustRightInd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1"/>
    <w:semiHidden w:val="1"/>
    <w:unhideWhenUsed w:val="1"/>
    <w:qFormat w:val="1"/>
    <w:rsid w:val="0012409A"/>
    <w:pPr>
      <w:widowControl w:val="0"/>
      <w:autoSpaceDE w:val="0"/>
      <w:autoSpaceDN w:val="0"/>
      <w:adjustRightInd w:val="0"/>
      <w:spacing w:before="43"/>
      <w:ind w:left="150"/>
      <w:outlineLvl w:val="1"/>
    </w:pPr>
    <w:rPr>
      <w:i w:val="1"/>
      <w:iCs w:val="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DB72E2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B2161B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2161B"/>
  </w:style>
  <w:style w:type="paragraph" w:styleId="Pidipagina">
    <w:name w:val="footer"/>
    <w:basedOn w:val="Normale"/>
    <w:link w:val="PidipaginaCarattere"/>
    <w:uiPriority w:val="99"/>
    <w:unhideWhenUsed w:val="1"/>
    <w:rsid w:val="00B2161B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2161B"/>
  </w:style>
  <w:style w:type="character" w:styleId="Collegamentoipertestuale">
    <w:name w:val="Hyperlink"/>
    <w:basedOn w:val="Carpredefinitoparagrafo"/>
    <w:uiPriority w:val="99"/>
    <w:unhideWhenUsed w:val="1"/>
    <w:rsid w:val="00B2161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 w:val="1"/>
    <w:rsid w:val="00F12FFE"/>
    <w:pPr>
      <w:ind w:left="720"/>
      <w:contextualSpacing w:val="1"/>
    </w:pPr>
  </w:style>
  <w:style w:type="character" w:styleId="Titolo1Carattere" w:customStyle="1">
    <w:name w:val="Titolo 1 Carattere"/>
    <w:basedOn w:val="Carpredefinitoparagrafo"/>
    <w:link w:val="Titolo1"/>
    <w:uiPriority w:val="1"/>
    <w:rsid w:val="0012409A"/>
    <w:rPr>
      <w:rFonts w:ascii="Times New Roman" w:cs="Times New Roman" w:eastAsia="Times New Roman" w:hAnsi="Times New Roman"/>
      <w:sz w:val="26"/>
      <w:szCs w:val="26"/>
      <w:lang w:eastAsia="it-IT"/>
    </w:rPr>
  </w:style>
  <w:style w:type="character" w:styleId="Titolo2Carattere" w:customStyle="1">
    <w:name w:val="Titolo 2 Carattere"/>
    <w:basedOn w:val="Carpredefinitoparagrafo"/>
    <w:link w:val="Titolo2"/>
    <w:uiPriority w:val="1"/>
    <w:semiHidden w:val="1"/>
    <w:rsid w:val="0012409A"/>
    <w:rPr>
      <w:rFonts w:ascii="Times New Roman" w:cs="Times New Roman" w:eastAsia="Times New Roman" w:hAnsi="Times New Roman"/>
      <w:i w:val="1"/>
      <w:iCs w:val="1"/>
      <w:sz w:val="26"/>
      <w:szCs w:val="26"/>
      <w:lang w:eastAsia="it-IT"/>
    </w:rPr>
  </w:style>
  <w:style w:type="numbering" w:styleId="Nessunelenco1" w:customStyle="1">
    <w:name w:val="Nessun elenco1"/>
    <w:next w:val="Nessunelenco"/>
    <w:uiPriority w:val="99"/>
    <w:semiHidden w:val="1"/>
    <w:unhideWhenUsed w:val="1"/>
    <w:rsid w:val="0012409A"/>
  </w:style>
  <w:style w:type="table" w:styleId="Grigliatabella">
    <w:name w:val="Table Grid"/>
    <w:basedOn w:val="Tabellanormale"/>
    <w:uiPriority w:val="39"/>
    <w:rsid w:val="0012409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12409A"/>
    <w:pPr>
      <w:autoSpaceDE w:val="0"/>
      <w:autoSpaceDN w:val="0"/>
      <w:adjustRightInd w:val="0"/>
      <w:spacing w:after="0" w:line="240" w:lineRule="auto"/>
    </w:pPr>
    <w:rPr>
      <w:rFonts w:ascii="Verdana" w:cs="Verdana" w:hAnsi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12409A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12409A"/>
    <w:rPr>
      <w:rFonts w:ascii="Segoe UI" w:cs="Segoe UI" w:eastAsia="Times New Roman" w:hAnsi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unhideWhenUsed w:val="1"/>
    <w:qFormat w:val="1"/>
    <w:rsid w:val="0012409A"/>
    <w:pPr>
      <w:widowControl w:val="0"/>
      <w:autoSpaceDE w:val="0"/>
      <w:autoSpaceDN w:val="0"/>
      <w:adjustRightInd w:val="0"/>
      <w:ind w:left="882"/>
    </w:pPr>
    <w:rPr>
      <w:rFonts w:eastAsiaTheme="minorEastAsia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12409A"/>
    <w:rPr>
      <w:rFonts w:ascii="Times New Roman" w:cs="Times New Roman" w:hAnsi="Times New Roman" w:eastAsiaTheme="minorEastAsia"/>
      <w:sz w:val="24"/>
      <w:szCs w:val="24"/>
      <w:lang w:eastAsia="it-IT"/>
    </w:rPr>
  </w:style>
  <w:style w:type="paragraph" w:styleId="TableParagraph" w:customStyle="1">
    <w:name w:val="Table Paragraph"/>
    <w:basedOn w:val="Normale"/>
    <w:uiPriority w:val="1"/>
    <w:qFormat w:val="1"/>
    <w:rsid w:val="0012409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Enfasigrassetto">
    <w:name w:val="Strong"/>
    <w:basedOn w:val="Carpredefinitoparagrafo"/>
    <w:uiPriority w:val="22"/>
    <w:qFormat w:val="1"/>
    <w:rsid w:val="00933DF9"/>
    <w:rPr>
      <w:b w:val="1"/>
      <w:bCs w:val="1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DB72E2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 w:val="1"/>
    <w:unhideWhenUsed w:val="1"/>
    <w:rsid w:val="00DB72E2"/>
    <w:pPr>
      <w:spacing w:after="120" w:line="480" w:lineRule="auto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 w:val="1"/>
    <w:rsid w:val="00DB72E2"/>
  </w:style>
  <w:style w:type="paragraph" w:styleId="nessuno" w:customStyle="1">
    <w:name w:val="nessuno"/>
    <w:basedOn w:val="Normale"/>
    <w:rsid w:val="00DB72E2"/>
    <w:pPr>
      <w:autoSpaceDE w:val="0"/>
      <w:autoSpaceDN w:val="0"/>
      <w:adjustRightInd w:val="0"/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rsid w:val="00DB72E2"/>
    <w:pPr>
      <w:spacing w:after="120"/>
      <w:ind w:left="283"/>
    </w:pPr>
    <w:rPr>
      <w:sz w:val="16"/>
      <w:szCs w:val="16"/>
    </w:rPr>
  </w:style>
  <w:style w:type="character" w:styleId="Rientrocorpodeltesto3Carattere" w:customStyle="1">
    <w:name w:val="Rientro corpo del testo 3 Carattere"/>
    <w:basedOn w:val="Carpredefinitoparagrafo"/>
    <w:link w:val="Rientrocorpodeltesto3"/>
    <w:rsid w:val="00DB72E2"/>
    <w:rPr>
      <w:rFonts w:ascii="Times New Roman" w:cs="Times New Roman" w:eastAsia="Times New Roman" w:hAnsi="Times New Roman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B8117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eovQ6bF025rflZhktB5Ny7ea/g==">AMUW2mWnaYEeBVerbNtKJgOIGVVvCCaiGPBmTlQWGc6LDMpXKv41Xyz02RhWVbqFw/gIXRZgTp508B7zZcWhLEwKd7GqtQmEISPsSMWI8MxqMp2tvY1vHKk=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2019-01-14T15:31:00Z</dcterms:created>
  <dc:creator>Rocchina Cornacchia</dc:creator>
</cp:coreProperties>
</file>